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B4EE" w14:textId="77777777" w:rsidR="00FD3729" w:rsidRDefault="00FD3729" w:rsidP="00FD3729">
      <w:pPr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48CA3220" wp14:editId="0FF1CA13">
            <wp:extent cx="1343025" cy="12236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68" cy="1230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Směrnice o úplatě předškolního vzdělávání</w:t>
      </w:r>
    </w:p>
    <w:p w14:paraId="0660DCEA" w14:textId="77777777" w:rsidR="00FD3729" w:rsidRDefault="00FD3729" w:rsidP="00FD3729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FD3729" w14:paraId="49B54E49" w14:textId="77777777" w:rsidTr="00FD3729">
        <w:trPr>
          <w:trHeight w:val="542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B74D" w14:textId="77777777" w:rsidR="00FD3729" w:rsidRDefault="00FD372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Vypracoval: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EAF3" w14:textId="77777777" w:rsidR="00FD3729" w:rsidRDefault="00FD372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Mgr. Jana Součková, ředitelka školy</w:t>
            </w:r>
          </w:p>
        </w:tc>
      </w:tr>
      <w:tr w:rsidR="00FD3729" w14:paraId="7FB73049" w14:textId="77777777" w:rsidTr="00FD3729">
        <w:trPr>
          <w:trHeight w:val="542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1079" w14:textId="77777777" w:rsidR="00FD3729" w:rsidRDefault="00FD372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Schválil: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D682" w14:textId="77777777" w:rsidR="00FD3729" w:rsidRDefault="00FD3729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Mgr. Jana Součková, ředitelka školy</w:t>
            </w:r>
          </w:p>
        </w:tc>
      </w:tr>
      <w:tr w:rsidR="00FD3729" w14:paraId="64EB1202" w14:textId="77777777" w:rsidTr="00FD3729">
        <w:trPr>
          <w:trHeight w:val="542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5269" w14:textId="77777777" w:rsidR="00FD3729" w:rsidRDefault="00FD372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Směrnice nabývá platnosti dne: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6394" w14:textId="48163883" w:rsidR="00FD3729" w:rsidRDefault="00367BAB">
            <w:pPr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30</w:t>
            </w:r>
            <w:r w:rsidR="00FD3729">
              <w:rPr>
                <w:rFonts w:cs="Calibri"/>
              </w:rPr>
              <w:t>.</w:t>
            </w:r>
            <w:r>
              <w:rPr>
                <w:rFonts w:cs="Calibri"/>
              </w:rPr>
              <w:t>6</w:t>
            </w:r>
            <w:r w:rsidR="00FD3729">
              <w:rPr>
                <w:rFonts w:cs="Calibri"/>
              </w:rPr>
              <w:t xml:space="preserve"> .</w:t>
            </w:r>
            <w:proofErr w:type="gramEnd"/>
            <w:r w:rsidR="00FD3729">
              <w:rPr>
                <w:rFonts w:cs="Calibri"/>
              </w:rPr>
              <w:t xml:space="preserve"> 202</w:t>
            </w:r>
            <w:r>
              <w:rPr>
                <w:rFonts w:cs="Calibri"/>
              </w:rPr>
              <w:t>3</w:t>
            </w:r>
          </w:p>
        </w:tc>
      </w:tr>
      <w:tr w:rsidR="00FD3729" w14:paraId="59A37125" w14:textId="77777777" w:rsidTr="00FD3729">
        <w:trPr>
          <w:trHeight w:val="542"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07D" w14:textId="77777777" w:rsidR="00FD3729" w:rsidRDefault="00FD372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Směrnice nabývá účinnosti dne: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0542" w14:textId="101E5E56" w:rsidR="00FD3729" w:rsidRDefault="00FD3729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1. 9. 202</w:t>
            </w:r>
            <w:r w:rsidR="00367BAB">
              <w:rPr>
                <w:rFonts w:cs="Calibri"/>
              </w:rPr>
              <w:t>3</w:t>
            </w:r>
          </w:p>
        </w:tc>
      </w:tr>
    </w:tbl>
    <w:p w14:paraId="6E386CCF" w14:textId="77777777" w:rsidR="005C2C4E" w:rsidRDefault="005C2C4E" w:rsidP="00FD3729">
      <w:pPr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5B32F46" w14:textId="77777777" w:rsidR="005C2C4E" w:rsidRDefault="005C2C4E" w:rsidP="00FC2D61">
      <w:pPr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6293D76" w14:textId="77777777" w:rsidR="00FC2D61" w:rsidRDefault="00140536" w:rsidP="00FC2D61">
      <w:pPr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00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1.</w:t>
      </w:r>
      <w:r w:rsidR="00F50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C00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ustanovení</w:t>
      </w:r>
    </w:p>
    <w:p w14:paraId="3727B813" w14:textId="77777777" w:rsidR="00F501C7" w:rsidRDefault="00F501C7" w:rsidP="00FC2D61">
      <w:pPr>
        <w:spacing w:after="0" w:line="324" w:lineRule="atLeast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</w:p>
    <w:p w14:paraId="09CD9370" w14:textId="77777777" w:rsidR="00140536" w:rsidRPr="005379FD" w:rsidRDefault="00F501C7" w:rsidP="00EA6BC6">
      <w:pPr>
        <w:pStyle w:val="Odstavecseseznamem"/>
        <w:numPr>
          <w:ilvl w:val="1"/>
          <w:numId w:val="11"/>
        </w:numPr>
        <w:spacing w:after="0" w:line="324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07D56" w:rsidRPr="00537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Obecná ustanovení</w:t>
      </w:r>
    </w:p>
    <w:p w14:paraId="2E9DDDB2" w14:textId="51C2859F" w:rsidR="00140536" w:rsidRPr="00140536" w:rsidRDefault="00140536" w:rsidP="00C00466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Ředitelka </w:t>
      </w:r>
      <w:r w:rsidRPr="00C004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Základní 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školy</w:t>
      </w:r>
      <w:r w:rsidR="008F5C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mateřské školy Rudy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příspěvkové organizace</w:t>
      </w:r>
      <w:r w:rsidR="008F5C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Ruda 58</w:t>
      </w:r>
      <w:r w:rsidRPr="00C004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594 01 Velké Meziříčí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podle §123 odst. 4 zákona číslo 561/2004 Sb., o předškolním, základním, středním, vyšším odborném a jiném vzdělávání (školský zákon), a v souladu s § 6 odst. 2 vyhlášky č. 14/2005 Sb., o předškolním vzdělávání, ve znění pozdějších předpisů </w:t>
      </w:r>
      <w:r w:rsidR="00033E6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novelou školského zákona č. 178/2016 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vydává tuto směrnici o výši úplaty za předškolní vzdělávání v mateřské škole</w:t>
      </w:r>
      <w:r w:rsidR="008F5C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účinností od 1.</w:t>
      </w:r>
      <w:r w:rsidR="000976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F5C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</w:t>
      </w:r>
      <w:r w:rsidR="000976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F5C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</w:t>
      </w:r>
      <w:r w:rsidR="003C3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94EBD5E" w14:textId="77777777" w:rsidR="00140536" w:rsidRPr="00140536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CC3B8D5" w14:textId="77777777" w:rsidR="00C00466" w:rsidRPr="00FC2D61" w:rsidRDefault="00FC2D61" w:rsidP="00FC2D61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1.2.</w:t>
      </w:r>
      <w:r w:rsidR="00F50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FC2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Úplata školného</w:t>
      </w:r>
    </w:p>
    <w:p w14:paraId="5B969C9E" w14:textId="77777777" w:rsidR="00CA386D" w:rsidRPr="00CA386D" w:rsidRDefault="0033332B" w:rsidP="00CA3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Úplatu v mateřské š</w:t>
      </w:r>
      <w:r w:rsidR="008F5C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kole za předškolní vzdělávání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hradí </w:t>
      </w:r>
      <w:r w:rsidR="00EA6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zákonný zástupce za dítě </w:t>
      </w:r>
      <w:r w:rsidR="00607D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přijaté k předškolnímu vzdělávání </w:t>
      </w:r>
      <w:r w:rsidR="00EA6B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 měsíc bez ohledu na skutečnou fyzickou pří</w:t>
      </w:r>
      <w:r w:rsidR="000976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tomnost dítěte v mateřské škole. </w:t>
      </w:r>
      <w:r w:rsidR="00CA386D" w:rsidRPr="00CA386D">
        <w:rPr>
          <w:rFonts w:ascii="Times New Roman" w:hAnsi="Times New Roman" w:cs="Times New Roman"/>
          <w:sz w:val="24"/>
          <w:szCs w:val="24"/>
        </w:rPr>
        <w:t xml:space="preserve">Výše úplaty za předškolní výchovu dítěte v mateřské škole tvoří základní částka ve </w:t>
      </w:r>
      <w:r w:rsidR="00CA386D" w:rsidRPr="006D43FE">
        <w:rPr>
          <w:rFonts w:ascii="Times New Roman" w:hAnsi="Times New Roman" w:cs="Times New Roman"/>
          <w:sz w:val="24"/>
          <w:szCs w:val="24"/>
        </w:rPr>
        <w:t xml:space="preserve">výši </w:t>
      </w:r>
      <w:r w:rsidR="006D43FE" w:rsidRPr="006D43FE">
        <w:rPr>
          <w:rFonts w:ascii="Times New Roman" w:hAnsi="Times New Roman" w:cs="Times New Roman"/>
          <w:sz w:val="24"/>
          <w:szCs w:val="24"/>
        </w:rPr>
        <w:t>250</w:t>
      </w:r>
      <w:r w:rsidR="00CA386D" w:rsidRPr="006D43FE">
        <w:rPr>
          <w:rFonts w:ascii="Times New Roman" w:hAnsi="Times New Roman" w:cs="Times New Roman"/>
          <w:sz w:val="24"/>
          <w:szCs w:val="24"/>
        </w:rPr>
        <w:t>,- Kč</w:t>
      </w:r>
      <w:r w:rsidR="00CA386D" w:rsidRPr="00CA386D">
        <w:rPr>
          <w:rFonts w:ascii="Times New Roman" w:hAnsi="Times New Roman" w:cs="Times New Roman"/>
          <w:sz w:val="24"/>
          <w:szCs w:val="24"/>
        </w:rPr>
        <w:t xml:space="preserve"> měsíčně. </w:t>
      </w:r>
      <w:proofErr w:type="gramStart"/>
      <w:r w:rsidR="00CA386D" w:rsidRPr="00CA386D">
        <w:rPr>
          <w:rFonts w:ascii="Times New Roman" w:hAnsi="Times New Roman" w:cs="Times New Roman"/>
          <w:sz w:val="24"/>
          <w:szCs w:val="24"/>
        </w:rPr>
        <w:t>Školné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="00CA386D" w:rsidRPr="00CA386D">
        <w:rPr>
          <w:rFonts w:ascii="Times New Roman" w:hAnsi="Times New Roman" w:cs="Times New Roman"/>
          <w:sz w:val="24"/>
          <w:szCs w:val="24"/>
        </w:rPr>
        <w:t>-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="00CA386D" w:rsidRPr="00CA386D">
        <w:rPr>
          <w:rFonts w:ascii="Times New Roman" w:hAnsi="Times New Roman" w:cs="Times New Roman"/>
          <w:sz w:val="24"/>
          <w:szCs w:val="24"/>
        </w:rPr>
        <w:t>úplata</w:t>
      </w:r>
      <w:proofErr w:type="gramEnd"/>
      <w:r w:rsidR="00CA386D" w:rsidRPr="00CA386D">
        <w:rPr>
          <w:rFonts w:ascii="Times New Roman" w:hAnsi="Times New Roman" w:cs="Times New Roman"/>
          <w:sz w:val="24"/>
          <w:szCs w:val="24"/>
        </w:rPr>
        <w:t xml:space="preserve"> se stanoví k 1.</w:t>
      </w:r>
      <w:r w:rsidR="0009766F">
        <w:rPr>
          <w:rFonts w:ascii="Times New Roman" w:hAnsi="Times New Roman" w:cs="Times New Roman"/>
          <w:sz w:val="24"/>
          <w:szCs w:val="24"/>
        </w:rPr>
        <w:t xml:space="preserve"> 9. </w:t>
      </w:r>
      <w:r w:rsidR="00CA386D" w:rsidRPr="00CA386D">
        <w:rPr>
          <w:rFonts w:ascii="Times New Roman" w:hAnsi="Times New Roman" w:cs="Times New Roman"/>
          <w:sz w:val="24"/>
          <w:szCs w:val="24"/>
        </w:rPr>
        <w:t>příslušného školního roku. Vzdělávání,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="00CA386D" w:rsidRPr="00CA386D">
        <w:rPr>
          <w:rFonts w:ascii="Times New Roman" w:hAnsi="Times New Roman" w:cs="Times New Roman"/>
          <w:sz w:val="24"/>
          <w:szCs w:val="24"/>
        </w:rPr>
        <w:t>které neposkytuje stupeň vzdělání,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="00CA386D" w:rsidRPr="00CA386D">
        <w:rPr>
          <w:rFonts w:ascii="Times New Roman" w:hAnsi="Times New Roman" w:cs="Times New Roman"/>
          <w:sz w:val="24"/>
          <w:szCs w:val="24"/>
        </w:rPr>
        <w:t>lze poskytovat za úplatu,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="00CA386D" w:rsidRPr="00CA386D">
        <w:rPr>
          <w:rFonts w:ascii="Times New Roman" w:hAnsi="Times New Roman" w:cs="Times New Roman"/>
          <w:sz w:val="24"/>
          <w:szCs w:val="24"/>
        </w:rPr>
        <w:t xml:space="preserve">která je příjmem právnické osoby vykonávající činnosti dané školy či školského zařízení. </w:t>
      </w:r>
    </w:p>
    <w:p w14:paraId="3C03400D" w14:textId="77777777" w:rsidR="00CA386D" w:rsidRPr="00CA386D" w:rsidRDefault="00CA386D" w:rsidP="00CA386D">
      <w:pPr>
        <w:jc w:val="both"/>
        <w:rPr>
          <w:rFonts w:ascii="Times New Roman" w:hAnsi="Times New Roman" w:cs="Times New Roman"/>
          <w:sz w:val="24"/>
          <w:szCs w:val="24"/>
        </w:rPr>
      </w:pPr>
      <w:r w:rsidRPr="00CA386D">
        <w:rPr>
          <w:rFonts w:ascii="Times New Roman" w:hAnsi="Times New Roman" w:cs="Times New Roman"/>
          <w:sz w:val="24"/>
          <w:szCs w:val="24"/>
        </w:rPr>
        <w:t>Placení školného v souvislosti s povinnou předškolní docházkou dětí dle §</w:t>
      </w:r>
      <w:r w:rsidR="0009766F">
        <w:rPr>
          <w:rFonts w:ascii="Times New Roman" w:hAnsi="Times New Roman" w:cs="Times New Roman"/>
          <w:sz w:val="24"/>
          <w:szCs w:val="24"/>
        </w:rPr>
        <w:t xml:space="preserve"> 123 odst. 2</w:t>
      </w:r>
      <w:r w:rsidRPr="00CA38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CA386D">
        <w:rPr>
          <w:rFonts w:ascii="Times New Roman" w:hAnsi="Times New Roman" w:cs="Times New Roman"/>
          <w:sz w:val="24"/>
          <w:szCs w:val="24"/>
        </w:rPr>
        <w:t>ovela školského zákona č. 178/2016 Sb.</w:t>
      </w:r>
      <w:proofErr w:type="gramStart"/>
      <w:r w:rsidR="00033E6C">
        <w:rPr>
          <w:rFonts w:ascii="Times New Roman" w:hAnsi="Times New Roman" w:cs="Times New Roman"/>
          <w:sz w:val="24"/>
          <w:szCs w:val="24"/>
        </w:rPr>
        <w:t xml:space="preserve">, </w:t>
      </w:r>
      <w:r w:rsidRPr="00CA386D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Pr="00CA386D">
        <w:rPr>
          <w:rFonts w:ascii="Times New Roman" w:hAnsi="Times New Roman" w:cs="Times New Roman"/>
          <w:sz w:val="24"/>
          <w:szCs w:val="24"/>
        </w:rPr>
        <w:t xml:space="preserve"> stanoveno tak,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Pr="00CA386D">
        <w:rPr>
          <w:rFonts w:ascii="Times New Roman" w:hAnsi="Times New Roman" w:cs="Times New Roman"/>
          <w:sz w:val="24"/>
          <w:szCs w:val="24"/>
        </w:rPr>
        <w:t>že se poskytuje bezúplatně od počátku školního rok</w:t>
      </w:r>
      <w:r w:rsidR="0009766F">
        <w:rPr>
          <w:rFonts w:ascii="Times New Roman" w:hAnsi="Times New Roman" w:cs="Times New Roman"/>
          <w:sz w:val="24"/>
          <w:szCs w:val="24"/>
        </w:rPr>
        <w:t>u</w:t>
      </w:r>
      <w:r w:rsidRPr="00CA386D">
        <w:rPr>
          <w:rFonts w:ascii="Times New Roman" w:hAnsi="Times New Roman" w:cs="Times New Roman"/>
          <w:sz w:val="24"/>
          <w:szCs w:val="24"/>
        </w:rPr>
        <w:t>,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Pr="00CA386D">
        <w:rPr>
          <w:rFonts w:ascii="Times New Roman" w:hAnsi="Times New Roman" w:cs="Times New Roman"/>
          <w:sz w:val="24"/>
          <w:szCs w:val="24"/>
        </w:rPr>
        <w:t>který následuje po dni,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Pr="00CA386D">
        <w:rPr>
          <w:rFonts w:ascii="Times New Roman" w:hAnsi="Times New Roman" w:cs="Times New Roman"/>
          <w:sz w:val="24"/>
          <w:szCs w:val="24"/>
        </w:rPr>
        <w:t>kdy dítě dosáhne pátého roku věku.</w:t>
      </w:r>
    </w:p>
    <w:p w14:paraId="63BD06B7" w14:textId="77777777" w:rsidR="00CA386D" w:rsidRDefault="00CA386D" w:rsidP="00CA386D">
      <w:pPr>
        <w:jc w:val="both"/>
        <w:rPr>
          <w:rFonts w:ascii="Times New Roman" w:hAnsi="Times New Roman" w:cs="Times New Roman"/>
          <w:bCs/>
        </w:rPr>
      </w:pPr>
      <w:r w:rsidRPr="00CA386D">
        <w:rPr>
          <w:rFonts w:ascii="Times New Roman" w:hAnsi="Times New Roman" w:cs="Times New Roman"/>
          <w:sz w:val="24"/>
          <w:szCs w:val="24"/>
        </w:rPr>
        <w:t xml:space="preserve">V posledním ročníku mateřské školy se předškolní vzdělávání v mateřské škole zřizované obcí poskytuje </w:t>
      </w:r>
      <w:r w:rsidRPr="00CA386D">
        <w:rPr>
          <w:rFonts w:ascii="Times New Roman" w:hAnsi="Times New Roman" w:cs="Times New Roman"/>
          <w:bCs/>
          <w:sz w:val="24"/>
          <w:szCs w:val="24"/>
        </w:rPr>
        <w:t>bezúplatně,</w:t>
      </w:r>
      <w:r w:rsidR="000976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86D">
        <w:rPr>
          <w:rFonts w:ascii="Times New Roman" w:hAnsi="Times New Roman" w:cs="Times New Roman"/>
          <w:bCs/>
          <w:sz w:val="24"/>
          <w:szCs w:val="24"/>
        </w:rPr>
        <w:t>totéž platí i pro děti s odkladem školní docházky</w:t>
      </w:r>
      <w:r w:rsidRPr="00B41B9E">
        <w:rPr>
          <w:rFonts w:ascii="Times New Roman" w:hAnsi="Times New Roman" w:cs="Times New Roman"/>
          <w:bCs/>
        </w:rPr>
        <w:t>.</w:t>
      </w:r>
    </w:p>
    <w:p w14:paraId="65B78C12" w14:textId="77777777" w:rsidR="009B6AD2" w:rsidRPr="00140536" w:rsidRDefault="009B6AD2" w:rsidP="009B6AD2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1.3. </w:t>
      </w:r>
      <w:r w:rsidRPr="00C00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Osvobození od úplaty školného</w:t>
      </w:r>
    </w:p>
    <w:p w14:paraId="4D857677" w14:textId="77777777" w:rsidR="00033E6C" w:rsidRPr="00033E6C" w:rsidRDefault="00F501C7" w:rsidP="00033E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Dle § 123 školského zákona</w:t>
      </w:r>
      <w:r w:rsidR="00033E6C" w:rsidRPr="00033E6C">
        <w:rPr>
          <w:rFonts w:ascii="Times New Roman" w:hAnsi="Times New Roman" w:cs="Times New Roman"/>
          <w:b/>
          <w:sz w:val="24"/>
          <w:szCs w:val="24"/>
        </w:rPr>
        <w:t xml:space="preserve"> č. 561/2004 ve znění novel, dále </w:t>
      </w:r>
      <w:proofErr w:type="gramStart"/>
      <w:r w:rsidR="00033E6C" w:rsidRPr="00033E6C">
        <w:rPr>
          <w:rFonts w:ascii="Times New Roman" w:hAnsi="Times New Roman" w:cs="Times New Roman"/>
          <w:b/>
          <w:sz w:val="24"/>
          <w:szCs w:val="24"/>
        </w:rPr>
        <w:t>dle  novely</w:t>
      </w:r>
      <w:proofErr w:type="gramEnd"/>
      <w:r w:rsidR="00033E6C" w:rsidRPr="00033E6C">
        <w:rPr>
          <w:rFonts w:ascii="Times New Roman" w:hAnsi="Times New Roman" w:cs="Times New Roman"/>
          <w:b/>
          <w:sz w:val="24"/>
          <w:szCs w:val="24"/>
        </w:rPr>
        <w:t xml:space="preserve"> vyhlášky o MŠ  </w:t>
      </w:r>
      <w:r>
        <w:rPr>
          <w:rFonts w:ascii="Times New Roman" w:hAnsi="Times New Roman" w:cs="Times New Roman"/>
          <w:b/>
          <w:sz w:val="24"/>
          <w:szCs w:val="24"/>
        </w:rPr>
        <w:t xml:space="preserve">č. 27/ 2016 Sb. bude od úplaty </w:t>
      </w:r>
      <w:r w:rsidR="00033E6C" w:rsidRPr="00033E6C">
        <w:rPr>
          <w:rFonts w:ascii="Times New Roman" w:hAnsi="Times New Roman" w:cs="Times New Roman"/>
          <w:b/>
          <w:sz w:val="24"/>
          <w:szCs w:val="24"/>
        </w:rPr>
        <w:t>dále osvobozen:</w:t>
      </w:r>
    </w:p>
    <w:p w14:paraId="141E8A9A" w14:textId="77777777" w:rsidR="00033E6C" w:rsidRPr="00033E6C" w:rsidRDefault="00033E6C" w:rsidP="00033E6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E6C">
        <w:rPr>
          <w:rFonts w:ascii="Times New Roman" w:hAnsi="Times New Roman" w:cs="Times New Roman"/>
          <w:sz w:val="24"/>
          <w:szCs w:val="24"/>
        </w:rPr>
        <w:lastRenderedPageBreak/>
        <w:t xml:space="preserve">zákonný zástupce dítěte, který pobírá opakující se dávku pomoci v hmotné nouzi </w:t>
      </w:r>
      <w:proofErr w:type="gramStart"/>
      <w:r w:rsidRPr="00033E6C">
        <w:rPr>
          <w:rFonts w:ascii="Times New Roman" w:hAnsi="Times New Roman" w:cs="Times New Roman"/>
          <w:sz w:val="24"/>
          <w:szCs w:val="24"/>
        </w:rPr>
        <w:t>( §</w:t>
      </w:r>
      <w:proofErr w:type="gramEnd"/>
      <w:r w:rsidRPr="00033E6C">
        <w:rPr>
          <w:rFonts w:ascii="Times New Roman" w:hAnsi="Times New Roman" w:cs="Times New Roman"/>
          <w:sz w:val="24"/>
          <w:szCs w:val="24"/>
        </w:rPr>
        <w:t xml:space="preserve"> 4 odst.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Pr="00033E6C">
        <w:rPr>
          <w:rFonts w:ascii="Times New Roman" w:hAnsi="Times New Roman" w:cs="Times New Roman"/>
          <w:sz w:val="24"/>
          <w:szCs w:val="24"/>
        </w:rPr>
        <w:t>2 zákona č.111/2006 Sb. o pomoci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Pr="00033E6C">
        <w:rPr>
          <w:rFonts w:ascii="Times New Roman" w:hAnsi="Times New Roman" w:cs="Times New Roman"/>
          <w:sz w:val="24"/>
          <w:szCs w:val="24"/>
        </w:rPr>
        <w:t>v hmotné n</w:t>
      </w:r>
      <w:r w:rsidR="0009766F">
        <w:rPr>
          <w:rFonts w:ascii="Times New Roman" w:hAnsi="Times New Roman" w:cs="Times New Roman"/>
          <w:sz w:val="24"/>
          <w:szCs w:val="24"/>
        </w:rPr>
        <w:t>ouzi (§ 12 odst.1 zákona č.111/</w:t>
      </w:r>
      <w:r w:rsidRPr="00033E6C">
        <w:rPr>
          <w:rFonts w:ascii="Times New Roman" w:hAnsi="Times New Roman" w:cs="Times New Roman"/>
          <w:sz w:val="24"/>
          <w:szCs w:val="24"/>
        </w:rPr>
        <w:t>2006 Sb.</w:t>
      </w:r>
      <w:r w:rsidR="0009766F">
        <w:rPr>
          <w:rFonts w:ascii="Times New Roman" w:hAnsi="Times New Roman" w:cs="Times New Roman"/>
          <w:sz w:val="24"/>
          <w:szCs w:val="24"/>
        </w:rPr>
        <w:t>,</w:t>
      </w:r>
      <w:r w:rsidRPr="00033E6C">
        <w:rPr>
          <w:rFonts w:ascii="Times New Roman" w:hAnsi="Times New Roman" w:cs="Times New Roman"/>
          <w:sz w:val="24"/>
          <w:szCs w:val="24"/>
        </w:rPr>
        <w:t xml:space="preserve"> o sociálních službách  v platném znění)</w:t>
      </w:r>
    </w:p>
    <w:p w14:paraId="72B7E17A" w14:textId="77777777" w:rsidR="00033E6C" w:rsidRPr="00033E6C" w:rsidRDefault="00033E6C" w:rsidP="00033E6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E6C">
        <w:rPr>
          <w:rFonts w:ascii="Times New Roman" w:hAnsi="Times New Roman" w:cs="Times New Roman"/>
          <w:sz w:val="24"/>
          <w:szCs w:val="24"/>
        </w:rPr>
        <w:t xml:space="preserve">zákonný zástupce nezaopatřeného dítěte, pokud tomuto dítěti náleží zvýšení příspěvku </w:t>
      </w:r>
    </w:p>
    <w:p w14:paraId="1351F39E" w14:textId="77777777" w:rsidR="00033E6C" w:rsidRPr="00033E6C" w:rsidRDefault="00033E6C" w:rsidP="00033E6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033E6C">
        <w:rPr>
          <w:rFonts w:ascii="Times New Roman" w:hAnsi="Times New Roman" w:cs="Times New Roman"/>
          <w:sz w:val="24"/>
          <w:szCs w:val="24"/>
        </w:rPr>
        <w:t xml:space="preserve">na péči </w:t>
      </w:r>
    </w:p>
    <w:p w14:paraId="49FBB643" w14:textId="77777777" w:rsidR="00033E6C" w:rsidRPr="00033E6C" w:rsidRDefault="00033E6C" w:rsidP="00033E6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E6C">
        <w:rPr>
          <w:rFonts w:ascii="Times New Roman" w:hAnsi="Times New Roman" w:cs="Times New Roman"/>
          <w:sz w:val="24"/>
          <w:szCs w:val="24"/>
        </w:rPr>
        <w:t xml:space="preserve">rodič, kterému náleží zvýšení příplatku na péči z důvodu péče o nezaopatřené dítě </w:t>
      </w:r>
    </w:p>
    <w:p w14:paraId="588BF537" w14:textId="77777777" w:rsidR="00033E6C" w:rsidRPr="00033E6C" w:rsidRDefault="00033E6C" w:rsidP="005F437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E6C">
        <w:rPr>
          <w:rFonts w:ascii="Times New Roman" w:hAnsi="Times New Roman" w:cs="Times New Roman"/>
          <w:sz w:val="24"/>
          <w:szCs w:val="24"/>
        </w:rPr>
        <w:t xml:space="preserve">fyzická osoba, která o dítě osobně pečuje a z důvodu péče o toto dítě pobírá dávky pěstounské péče, pokud tuto skutečnost prokáže ředitelce školy, </w:t>
      </w:r>
    </w:p>
    <w:p w14:paraId="0C4B26C2" w14:textId="77777777" w:rsidR="0033332B" w:rsidRDefault="00033E6C" w:rsidP="00033E6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E6C">
        <w:rPr>
          <w:rFonts w:ascii="Times New Roman" w:hAnsi="Times New Roman" w:cs="Times New Roman"/>
          <w:sz w:val="24"/>
          <w:szCs w:val="24"/>
        </w:rPr>
        <w:t xml:space="preserve">rodič pečující alespoň o 1 nezaopatřené dítě, které je </w:t>
      </w:r>
      <w:r w:rsidR="0009766F">
        <w:rPr>
          <w:rFonts w:ascii="Times New Roman" w:hAnsi="Times New Roman" w:cs="Times New Roman"/>
          <w:sz w:val="24"/>
          <w:szCs w:val="24"/>
        </w:rPr>
        <w:t xml:space="preserve">dlouhodobě nemocné, dlouhodobě </w:t>
      </w:r>
      <w:r w:rsidRPr="0009766F">
        <w:rPr>
          <w:rFonts w:ascii="Times New Roman" w:hAnsi="Times New Roman" w:cs="Times New Roman"/>
          <w:sz w:val="24"/>
          <w:szCs w:val="24"/>
        </w:rPr>
        <w:t>zdravotně postižené nebo dlouhodobě těžce zdravotně postižené a tuto skutečnost prokáže ředitelce školy</w:t>
      </w:r>
    </w:p>
    <w:p w14:paraId="3A1AA9E8" w14:textId="77777777" w:rsidR="00F501C7" w:rsidRDefault="00F501C7" w:rsidP="00F50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5036C" w14:textId="77777777" w:rsidR="00F501C7" w:rsidRPr="00F501C7" w:rsidRDefault="00F501C7" w:rsidP="00F50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10D6A" w14:textId="77777777" w:rsidR="00F501C7" w:rsidRDefault="00F501C7" w:rsidP="00FC2D61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4BC8AC6" w14:textId="77777777" w:rsidR="00F501C7" w:rsidRDefault="00FC2D61" w:rsidP="00FC2D61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Nejvyšší možná úplata školného za předškolní vzdělávání je stanovena jako </w:t>
      </w:r>
      <w:proofErr w:type="gramStart"/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50%</w:t>
      </w:r>
      <w:proofErr w:type="gramEnd"/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skutečných průměrných měsíčních nákladů právnické osoby vykonávající činnost mateřské školy, které připadají na předškolní vzdělávání dítěte v mateřské škole v uplynulém kalendářním roce. Pro určení procentního podílu je nutné z uvedených nákladů odečíst náklady, na jejichž úhradu byly použity finanční prostředky ze státního rozpočtu.</w:t>
      </w:r>
    </w:p>
    <w:p w14:paraId="3024C418" w14:textId="77777777" w:rsidR="00FC2D61" w:rsidRPr="00140536" w:rsidRDefault="00FC2D61" w:rsidP="00FC2D61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FC2D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Výše úplaty je stejně stanovena i pro cizince.</w:t>
      </w:r>
    </w:p>
    <w:p w14:paraId="0D83915B" w14:textId="77777777" w:rsidR="00FC2D61" w:rsidRDefault="00FC2D61" w:rsidP="00FC2D61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B6C1239" w14:textId="77777777" w:rsidR="00FC2D61" w:rsidRDefault="00FC2D61" w:rsidP="00FC2D61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color w:val="636161"/>
          <w:sz w:val="24"/>
          <w:szCs w:val="24"/>
          <w:lang w:eastAsia="cs-CZ"/>
        </w:rPr>
      </w:pPr>
      <w:r w:rsidRPr="0033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2</w:t>
      </w:r>
      <w:r w:rsidR="00333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F50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3332B" w:rsidRPr="009B6A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Úplata</w:t>
      </w:r>
    </w:p>
    <w:p w14:paraId="4C03D718" w14:textId="77777777" w:rsidR="00F501C7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C00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4A5F8B03" w14:textId="77777777" w:rsidR="00140536" w:rsidRPr="00140536" w:rsidRDefault="0033332B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</w:t>
      </w:r>
      <w:r w:rsidR="00AA4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AA4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Evidence dětí v mateřské škole</w:t>
      </w:r>
    </w:p>
    <w:p w14:paraId="4E64BD05" w14:textId="77777777" w:rsidR="00140536" w:rsidRPr="00140536" w:rsidRDefault="00140536" w:rsidP="0033332B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Evidence dětí </w:t>
      </w:r>
      <w:r w:rsidR="00847D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zajištěna učitelkami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Evi</w:t>
      </w:r>
      <w:r w:rsidR="003333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denci, účtování školného provád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 </w:t>
      </w:r>
      <w:r w:rsidR="003333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účetní školy </w:t>
      </w:r>
      <w:r w:rsidR="00847D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spolupráci s ředitelkou</w:t>
      </w:r>
      <w:r w:rsidR="00AA47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vedoucí školní jídelny 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prostřednictvím účetních programů v</w:t>
      </w:r>
      <w:r w:rsidR="003333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počítači</w:t>
      </w:r>
      <w:r w:rsidR="003333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9B434DF" w14:textId="77777777" w:rsidR="00140536" w:rsidRPr="007B0AB4" w:rsidRDefault="00140536" w:rsidP="00AA47BD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směrnicí a částkou úplaty jsou seznámeny učitelky</w:t>
      </w:r>
      <w:r w:rsidR="00AA47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mateřské školy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zajišťují z pověření ředitelky informovanost rodičů</w:t>
      </w:r>
      <w:r w:rsidR="00AA47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spolupracují též </w:t>
      </w:r>
      <w:proofErr w:type="gramStart"/>
      <w:r w:rsidR="00AA47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proofErr w:type="gramEnd"/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vedoucí školní jídelny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B0AB4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Zároveň je směrnice vyvěš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webových stránkách školy a na nástěnce </w:t>
      </w:r>
      <w:r w:rsidR="00736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škole. </w:t>
      </w:r>
    </w:p>
    <w:p w14:paraId="615D107F" w14:textId="77777777" w:rsidR="00AA47BD" w:rsidRPr="00140536" w:rsidRDefault="00AA47BD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</w:p>
    <w:p w14:paraId="4A4ECEE6" w14:textId="77777777" w:rsidR="00AA47BD" w:rsidRPr="009B6AD2" w:rsidRDefault="00AA47BD" w:rsidP="00AA47BD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6A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2.2. Četnost a výše úplaty</w:t>
      </w:r>
    </w:p>
    <w:p w14:paraId="4C642392" w14:textId="77777777" w:rsidR="00AA47BD" w:rsidRPr="00140536" w:rsidRDefault="00AA47BD" w:rsidP="00AA47BD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Úplatu za předškolní výchovu dítěte v mateřské škole tvoří </w:t>
      </w:r>
      <w:r w:rsidRPr="00C004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stanovená 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částka na období od 1. září do 3</w:t>
      </w:r>
      <w:r w:rsidR="009B6A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9B6A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srpna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školního roku</w:t>
      </w:r>
      <w:r w:rsidRPr="0014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ve výši</w:t>
      </w:r>
      <w:r w:rsidRPr="00C00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2</w:t>
      </w:r>
      <w:r w:rsidR="00850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50</w:t>
      </w:r>
      <w:r w:rsidRPr="0014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,- Kč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měsíčně. Ředitelka mateřské školy zveřejňuje stanovení částky za úplatu předškolního vzdělávání předem na přístupném místě do 30. 6. předcházejícího školního roku. </w:t>
      </w:r>
    </w:p>
    <w:p w14:paraId="38B585F6" w14:textId="77777777" w:rsidR="00AA47BD" w:rsidRPr="00140536" w:rsidRDefault="00AA47BD" w:rsidP="00AA47BD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6D4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Četnost úplaty - školné se uplatňuje </w:t>
      </w:r>
      <w:proofErr w:type="gramStart"/>
      <w:r w:rsidRPr="006D4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  do</w:t>
      </w:r>
      <w:r w:rsidR="006D43FE" w:rsidRPr="006D4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bu</w:t>
      </w:r>
      <w:proofErr w:type="gramEnd"/>
      <w:r w:rsidR="006D43FE" w:rsidRPr="006D4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12</w:t>
      </w:r>
      <w:r w:rsidRPr="006D4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měsíců</w:t>
      </w:r>
      <w:r w:rsidR="004D2B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Pr="006D43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souladu s § 6 odst. 7 vyhlášky č. 14/2005 Sb., o předškolním vzdělávání v platném znění je úplata za ka</w:t>
      </w:r>
      <w:r w:rsidR="000D23C0" w:rsidRPr="006D43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="006D43FE" w:rsidRPr="006D43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endářní měsíc splatná vždy do 20</w:t>
      </w:r>
      <w:r w:rsidRPr="006D43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dne následujícího kalendářního měsíce.</w:t>
      </w:r>
    </w:p>
    <w:p w14:paraId="26E0F3C1" w14:textId="77777777" w:rsidR="00140536" w:rsidRPr="00140536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</w:p>
    <w:p w14:paraId="1EF3EE3C" w14:textId="77777777" w:rsidR="00FD3729" w:rsidRDefault="00FD3729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F073357" w14:textId="77777777" w:rsidR="00140536" w:rsidRPr="00140536" w:rsidRDefault="00331E0C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2.3. </w:t>
      </w:r>
      <w:r w:rsidR="00140536" w:rsidRPr="00C00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 úhrady a účtování úplaty za předškolní vzdělávání</w:t>
      </w:r>
    </w:p>
    <w:p w14:paraId="22494548" w14:textId="77777777" w:rsidR="00140536" w:rsidRPr="00140536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331E0C"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  <w:tab/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Podmínkou pro zařazení do evidence pro výběr úp</w:t>
      </w:r>
      <w:r w:rsidR="000976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laty za předškolní vzdělávání (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jen školné) je řádné přijetí dítěte do mateřské školy správním rozhodnutím ředitelky školy. Dokladem je žádost a rozhodnutí o přijetí ve správním řízení.</w:t>
      </w:r>
    </w:p>
    <w:p w14:paraId="6FF3A93B" w14:textId="77777777" w:rsidR="00066FD3" w:rsidRPr="00140536" w:rsidRDefault="00140536" w:rsidP="00331E0C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color w:val="636161"/>
          <w:sz w:val="24"/>
          <w:szCs w:val="24"/>
          <w:lang w:eastAsia="cs-CZ"/>
        </w:rPr>
      </w:pP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Zákonný zástupce je seznámen před nástupem dítěte do mateřské školy o možných způsobech úhrady školného. </w:t>
      </w:r>
      <w:r w:rsidR="000976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="000976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sezná</w:t>
      </w:r>
      <w:r w:rsidR="000976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 se školním řádem a směrnicí a</w:t>
      </w:r>
      <w:r w:rsidRPr="001405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poučen pro případ neplnění úplaty školného.</w:t>
      </w:r>
    </w:p>
    <w:p w14:paraId="71B0209C" w14:textId="77777777" w:rsidR="00140536" w:rsidRPr="007B0AB4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0CDFFB55" w14:textId="77777777" w:rsidR="00140536" w:rsidRPr="00066FD3" w:rsidRDefault="00331E0C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F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2.4. Způsoby provedení platby za školné</w:t>
      </w:r>
    </w:p>
    <w:p w14:paraId="07B9ACB2" w14:textId="77777777" w:rsidR="00140536" w:rsidRDefault="000D23C0" w:rsidP="00331E0C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Splatnost </w:t>
      </w:r>
      <w:r w:rsidR="006D43FE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školného je vždy k 20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dni </w:t>
      </w:r>
      <w:r w:rsidR="00140536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následujícího měsíce spo</w:t>
      </w:r>
      <w:r w:rsidR="00331E0C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>lečně s úplatou za stravné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31E0C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měsíc září je </w:t>
      </w:r>
      <w:r w:rsidR="006D43FE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k 20</w:t>
      </w:r>
      <w:r w:rsidR="00331E0C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66FD3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>srpnu</w:t>
      </w:r>
      <w:r w:rsidR="00331E0C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31E0C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předají učitelkám při nástupu dítěte k předškolnímu vzdělávání údaje o způsobu provádění plateb vůči mateřské škole.</w:t>
      </w:r>
    </w:p>
    <w:p w14:paraId="7922E0B5" w14:textId="77777777" w:rsidR="00140536" w:rsidRPr="00066FD3" w:rsidRDefault="001E366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Způsoby p</w:t>
      </w:r>
      <w:r w:rsidR="00331E0C" w:rsidRPr="00066FD3">
        <w:rPr>
          <w:rFonts w:ascii="Times New Roman" w:eastAsia="Times New Roman" w:hAnsi="Times New Roman" w:cs="Times New Roman"/>
          <w:sz w:val="24"/>
          <w:szCs w:val="24"/>
          <w:lang w:eastAsia="cs-CZ"/>
        </w:rPr>
        <w:t>latby:</w:t>
      </w:r>
    </w:p>
    <w:p w14:paraId="4A137ADC" w14:textId="77777777" w:rsidR="00BA6B99" w:rsidRDefault="00BA6B99" w:rsidP="00066FD3">
      <w:pPr>
        <w:spacing w:after="21" w:line="259" w:lineRule="auto"/>
        <w:ind w:left="-5"/>
        <w:rPr>
          <w:b/>
          <w:color w:val="00B050"/>
        </w:rPr>
      </w:pPr>
    </w:p>
    <w:p w14:paraId="685D348B" w14:textId="77777777" w:rsidR="00066FD3" w:rsidRPr="00BA6B99" w:rsidRDefault="00066FD3" w:rsidP="00066FD3">
      <w:pPr>
        <w:spacing w:after="21" w:line="259" w:lineRule="auto"/>
        <w:ind w:left="-5"/>
        <w:rPr>
          <w:b/>
          <w:color w:val="00B050"/>
        </w:rPr>
      </w:pPr>
      <w:r w:rsidRPr="00BA6B99">
        <w:rPr>
          <w:b/>
        </w:rPr>
        <w:t>ŠKOLNÉ</w:t>
      </w:r>
    </w:p>
    <w:p w14:paraId="5AB5A48B" w14:textId="77777777" w:rsidR="00066FD3" w:rsidRDefault="00066FD3" w:rsidP="00066FD3">
      <w:pPr>
        <w:spacing w:after="0"/>
        <w:ind w:left="-5" w:right="16"/>
        <w:jc w:val="both"/>
      </w:pPr>
      <w:r>
        <w:t xml:space="preserve">Úhrada: složenkou, jednorázovým převodem, trvalým příkazem (platba inkasem není možná) číslo účtu: </w:t>
      </w:r>
      <w:r w:rsidRPr="004340EB">
        <w:rPr>
          <w:rFonts w:cstheme="minorHAnsi"/>
          <w:b/>
          <w:szCs w:val="24"/>
          <w:shd w:val="clear" w:color="auto" w:fill="FFFFFF"/>
        </w:rPr>
        <w:t>86-477 970 0227/0100</w:t>
      </w:r>
      <w:r>
        <w:t xml:space="preserve"> částka</w:t>
      </w:r>
      <w:r>
        <w:rPr>
          <w:b/>
        </w:rPr>
        <w:t>: 250 Kč/měsíčně</w:t>
      </w:r>
      <w:r>
        <w:t xml:space="preserve"> (</w:t>
      </w:r>
      <w:proofErr w:type="gramStart"/>
      <w:r>
        <w:t>ZÁŘÍ – ČERVEN</w:t>
      </w:r>
      <w:proofErr w:type="gramEnd"/>
      <w:r>
        <w:t xml:space="preserve">). Výše úplaty v době letních prázdnin bude zveřejněna do konce dubna. </w:t>
      </w:r>
    </w:p>
    <w:p w14:paraId="05763F7E" w14:textId="77777777" w:rsidR="00066FD3" w:rsidRDefault="00066FD3" w:rsidP="0009766F">
      <w:pPr>
        <w:ind w:left="-5"/>
        <w:jc w:val="both"/>
      </w:pPr>
      <w:r>
        <w:t xml:space="preserve">Školné se dítěti poskytuje bezúplatně od počátku školního roku, který následuje po dni, kdy dítě dosáhne pátého roku věku, též dítěti s odkladem školní docházky. </w:t>
      </w:r>
    </w:p>
    <w:p w14:paraId="246E73D5" w14:textId="77777777" w:rsidR="00066FD3" w:rsidRDefault="0009766F" w:rsidP="0009766F">
      <w:pPr>
        <w:ind w:left="-5"/>
        <w:jc w:val="both"/>
      </w:pPr>
      <w:r>
        <w:t xml:space="preserve">Variabilní </w:t>
      </w:r>
      <w:proofErr w:type="gramStart"/>
      <w:r>
        <w:t xml:space="preserve">symbol </w:t>
      </w:r>
      <w:r w:rsidR="00066FD3">
        <w:t xml:space="preserve"> je</w:t>
      </w:r>
      <w:proofErr w:type="gramEnd"/>
      <w:r w:rsidR="00066FD3">
        <w:t xml:space="preserve"> stejný p</w:t>
      </w:r>
      <w:r>
        <w:t xml:space="preserve">ro platbu stravného i školného. </w:t>
      </w:r>
      <w:proofErr w:type="gramStart"/>
      <w:r>
        <w:t xml:space="preserve">Každý </w:t>
      </w:r>
      <w:r w:rsidR="00066FD3">
        <w:t xml:space="preserve"> obdrž</w:t>
      </w:r>
      <w:r w:rsidR="00BA6B99">
        <w:t>í</w:t>
      </w:r>
      <w:proofErr w:type="gramEnd"/>
      <w:r>
        <w:t xml:space="preserve"> VS </w:t>
      </w:r>
      <w:r w:rsidR="00066FD3">
        <w:t xml:space="preserve">na první informační schůzce nebo při nástupu dítěte do MŠ. </w:t>
      </w:r>
    </w:p>
    <w:p w14:paraId="3C5E688D" w14:textId="77777777" w:rsidR="000D23C0" w:rsidRPr="0009766F" w:rsidRDefault="00066FD3" w:rsidP="0009766F">
      <w:pPr>
        <w:ind w:left="-5"/>
        <w:jc w:val="both"/>
        <w:rPr>
          <w:b/>
        </w:rPr>
      </w:pPr>
      <w:r w:rsidRPr="00402904">
        <w:rPr>
          <w:b/>
        </w:rPr>
        <w:t>Splatnost: do 20. dne v měsíci na měsíc následující (tzn., že platba na měsíc září musí být při</w:t>
      </w:r>
      <w:r w:rsidR="00736BC4">
        <w:rPr>
          <w:b/>
        </w:rPr>
        <w:t>psána na účet MŠ do 20. srpna.</w:t>
      </w:r>
    </w:p>
    <w:p w14:paraId="0CDDCF94" w14:textId="77777777" w:rsidR="00140536" w:rsidRPr="007B0AB4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347118E3" w14:textId="77777777" w:rsidR="00140536" w:rsidRPr="007B0AB4" w:rsidRDefault="001E366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2.5. </w:t>
      </w:r>
      <w:r w:rsidR="00140536"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k podání žádost</w:t>
      </w:r>
      <w:r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 o osvobození placení školného</w:t>
      </w:r>
    </w:p>
    <w:p w14:paraId="71D4982D" w14:textId="77777777" w:rsidR="00140536" w:rsidRPr="007B0AB4" w:rsidRDefault="00140536" w:rsidP="001E3666">
      <w:pPr>
        <w:spacing w:after="0" w:line="324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podá </w:t>
      </w:r>
      <w:proofErr w:type="gramStart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  </w:t>
      </w:r>
      <w:r w:rsidR="001E3666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učitelkám</w:t>
      </w:r>
      <w:proofErr w:type="gramEnd"/>
      <w:r w:rsidR="001E3666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mateřské školy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Doloží </w:t>
      </w:r>
      <w:proofErr w:type="gramStart"/>
      <w:r w:rsidR="001E3666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doklady  vystavené</w:t>
      </w:r>
      <w:proofErr w:type="gramEnd"/>
      <w:r w:rsidR="001E3666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úřadem práce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 </w:t>
      </w:r>
      <w:r w:rsidR="004A6558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správou sociálního zabezpečení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K  osvobození</w:t>
      </w:r>
      <w:proofErr w:type="gramEnd"/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placení školného vydává ředitelka  písemný souhlas. Osvobozování od placení školného se neprovádí ve správním řízení. Bez žádosti a doložení </w:t>
      </w:r>
      <w:proofErr w:type="gramStart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dokladů  ze</w:t>
      </w:r>
      <w:proofErr w:type="gramEnd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strany zákonných zástupců není osvobození od placení školného provedeno. </w:t>
      </w:r>
    </w:p>
    <w:p w14:paraId="03DEDCC7" w14:textId="77777777" w:rsidR="00140536" w:rsidRPr="007B0AB4" w:rsidRDefault="00140536" w:rsidP="00140536">
      <w:pPr>
        <w:numPr>
          <w:ilvl w:val="0"/>
          <w:numId w:val="2"/>
        </w:num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osvobozeni jsou rodiče,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kteří pobírají příspěvky </w:t>
      </w:r>
      <w:proofErr w:type="gramStart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na  živobytí</w:t>
      </w:r>
      <w:proofErr w:type="gramEnd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hmotné nouzi,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si podají žádost a doloží potřebná potvrzení o pobírání příspěvku na živobytí </w:t>
      </w:r>
    </w:p>
    <w:p w14:paraId="17C87D76" w14:textId="77777777" w:rsidR="001E3666" w:rsidRPr="007B0AB4" w:rsidRDefault="00140536" w:rsidP="001E3666">
      <w:pPr>
        <w:numPr>
          <w:ilvl w:val="0"/>
          <w:numId w:val="2"/>
        </w:num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osvobozeny od úplaty jsou děti se zdravotním postižením,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mají vystavenou integrační doložku o zdravotním postižení SPC, kterou musí doložit ředitelce školy</w:t>
      </w:r>
      <w:r w:rsidR="001E3666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le § 123,</w:t>
      </w:r>
      <w:r w:rsidR="000976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písm.4 Školského zákona v platném znění) </w:t>
      </w:r>
    </w:p>
    <w:p w14:paraId="0181D011" w14:textId="77777777" w:rsidR="001E3666" w:rsidRPr="007B0AB4" w:rsidRDefault="001E3666" w:rsidP="001E366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17D87E" w14:textId="77777777" w:rsidR="00140536" w:rsidRPr="007B0AB4" w:rsidRDefault="001E3666" w:rsidP="001E366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2.6. </w:t>
      </w:r>
      <w:r w:rsidR="00140536"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Snížení úplaty školného</w:t>
      </w:r>
    </w:p>
    <w:p w14:paraId="69D93C14" w14:textId="77777777" w:rsidR="001E3666" w:rsidRPr="007B0AB4" w:rsidRDefault="00140536" w:rsidP="001E3666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Snížení částky úplaty školného je automaticky prováděno pouze ve vyjmenovaných případech školské legislativy a to na 2/3 ze základní s</w:t>
      </w:r>
      <w:r w:rsidR="001E3666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tanovené částky úplaty školného (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14/2005 Sb.</w:t>
      </w:r>
      <w:r w:rsidR="001E3666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pozdějším znění vyhlášky č. 43/2006 Sb., a dále jen ve znění 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pozdějších předpisů </w:t>
      </w:r>
      <w:proofErr w:type="gramStart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novely  školského</w:t>
      </w:r>
      <w:proofErr w:type="gramEnd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472/2011  Sb.</w:t>
      </w:r>
      <w:r w:rsidR="001E3666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Zde se uplatňuje výše školného 2/3 ze stanovené částky úplaty. Jedná se o tzv. omezenou docházku dítěte na zbývající dobu</w:t>
      </w:r>
      <w:r w:rsidR="001E3666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E2BCA2" w14:textId="77777777" w:rsidR="001E3666" w:rsidRPr="007B0AB4" w:rsidRDefault="001E3666" w:rsidP="001E3666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E6B65E0" w14:textId="77777777" w:rsidR="001E3666" w:rsidRPr="007B0AB4" w:rsidRDefault="001E3666" w:rsidP="001E366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2.7. Sankce za neplnění plateb školného ze strany zákonných zástupců </w:t>
      </w:r>
    </w:p>
    <w:p w14:paraId="492FFFBE" w14:textId="77777777" w:rsidR="001E3666" w:rsidRPr="007B0AB4" w:rsidRDefault="001E3666" w:rsidP="001E366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  se</w:t>
      </w:r>
      <w:proofErr w:type="gramEnd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školským zákonem, řádem mateřské  školy a řádem školní jídelny. Neuhrazená částka školného je vymahatelná po dobu tří roků. Ředitelka má právo třikrát provést písemnou upomínku rodičům. </w:t>
      </w:r>
    </w:p>
    <w:p w14:paraId="5172ECCC" w14:textId="77777777" w:rsidR="00CF47DD" w:rsidRDefault="00CF47DD" w:rsidP="00CF47DD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jsou povinni respektovat obsah této směrnice, plnit platby školného řádně a včas. Vznikají-li nedoplatky školného ze strany zákonných zástupců trvale, ředitelka použije donucovací prostředek k vymáhání </w:t>
      </w:r>
      <w:proofErr w:type="gramStart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pohledávky - výzva</w:t>
      </w:r>
      <w:proofErr w:type="gramEnd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úředním dopisem, osobním jednáním, nejzazší sankcí je vyloučení dítěte z docházky do MŠ a vymáhání pohledávky v občanskoprávním řízení. </w:t>
      </w:r>
    </w:p>
    <w:p w14:paraId="40F3209B" w14:textId="77777777" w:rsidR="003318FC" w:rsidRDefault="003318FC" w:rsidP="003318FC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36B39F" w14:textId="77777777" w:rsidR="003318FC" w:rsidRDefault="003318FC" w:rsidP="003318FC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18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2.8. Postup k podání žádosti o osvobození od placení školného</w:t>
      </w:r>
    </w:p>
    <w:p w14:paraId="2F95C862" w14:textId="77777777" w:rsidR="005379FD" w:rsidRPr="00736BC4" w:rsidRDefault="003318FC" w:rsidP="00736BC4">
      <w:pPr>
        <w:jc w:val="both"/>
        <w:rPr>
          <w:rFonts w:ascii="Times New Roman" w:hAnsi="Times New Roman" w:cs="Times New Roman"/>
          <w:sz w:val="24"/>
          <w:szCs w:val="24"/>
        </w:rPr>
      </w:pPr>
      <w:r w:rsidRPr="003318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318FC">
        <w:rPr>
          <w:rFonts w:ascii="Times New Roman" w:hAnsi="Times New Roman" w:cs="Times New Roman"/>
          <w:sz w:val="24"/>
          <w:szCs w:val="24"/>
        </w:rPr>
        <w:t xml:space="preserve">Zákonný zástupce podá žádost </w:t>
      </w:r>
      <w:r>
        <w:rPr>
          <w:rFonts w:ascii="Times New Roman" w:hAnsi="Times New Roman" w:cs="Times New Roman"/>
          <w:sz w:val="24"/>
          <w:szCs w:val="24"/>
        </w:rPr>
        <w:t>učitel</w:t>
      </w:r>
      <w:r w:rsidR="0053646B">
        <w:rPr>
          <w:rFonts w:ascii="Times New Roman" w:hAnsi="Times New Roman" w:cs="Times New Roman"/>
          <w:sz w:val="24"/>
          <w:szCs w:val="24"/>
        </w:rPr>
        <w:t>ce v mateřské škole</w:t>
      </w:r>
      <w:r w:rsidRPr="003318FC">
        <w:rPr>
          <w:rFonts w:ascii="Times New Roman" w:hAnsi="Times New Roman" w:cs="Times New Roman"/>
          <w:sz w:val="24"/>
          <w:szCs w:val="24"/>
        </w:rPr>
        <w:t>. Doloží doklady vystavené úřadem práce</w:t>
      </w:r>
      <w:r w:rsidR="0053646B">
        <w:rPr>
          <w:rFonts w:ascii="Times New Roman" w:hAnsi="Times New Roman" w:cs="Times New Roman"/>
          <w:sz w:val="24"/>
          <w:szCs w:val="24"/>
        </w:rPr>
        <w:t xml:space="preserve">, </w:t>
      </w:r>
      <w:r w:rsidRPr="003318FC">
        <w:rPr>
          <w:rFonts w:ascii="Times New Roman" w:hAnsi="Times New Roman" w:cs="Times New Roman"/>
          <w:sz w:val="24"/>
          <w:szCs w:val="24"/>
        </w:rPr>
        <w:t>státní správou sociálního</w:t>
      </w:r>
      <w:r w:rsidR="0009766F">
        <w:rPr>
          <w:rFonts w:ascii="Times New Roman" w:hAnsi="Times New Roman" w:cs="Times New Roman"/>
          <w:sz w:val="24"/>
          <w:szCs w:val="24"/>
        </w:rPr>
        <w:t xml:space="preserve"> </w:t>
      </w:r>
      <w:r w:rsidRPr="003318FC">
        <w:rPr>
          <w:rFonts w:ascii="Times New Roman" w:hAnsi="Times New Roman" w:cs="Times New Roman"/>
          <w:sz w:val="24"/>
          <w:szCs w:val="24"/>
        </w:rPr>
        <w:t xml:space="preserve">zabezpečení. K osvobození </w:t>
      </w:r>
      <w:r w:rsidR="0009766F">
        <w:rPr>
          <w:rFonts w:ascii="Times New Roman" w:hAnsi="Times New Roman" w:cs="Times New Roman"/>
          <w:sz w:val="24"/>
          <w:szCs w:val="24"/>
        </w:rPr>
        <w:t xml:space="preserve">od </w:t>
      </w:r>
      <w:r w:rsidRPr="003318FC">
        <w:rPr>
          <w:rFonts w:ascii="Times New Roman" w:hAnsi="Times New Roman" w:cs="Times New Roman"/>
          <w:sz w:val="24"/>
          <w:szCs w:val="24"/>
        </w:rPr>
        <w:t>placení školného vydává ředitelka písemný souhlas. Osvobozování od placení školného se neprovádí ve správním řízení. Bez žádosti a doložení dokladů ze strany zákonných zástupců není osvobozen</w:t>
      </w:r>
      <w:r w:rsidR="00736BC4">
        <w:rPr>
          <w:rFonts w:ascii="Times New Roman" w:hAnsi="Times New Roman" w:cs="Times New Roman"/>
          <w:sz w:val="24"/>
          <w:szCs w:val="24"/>
        </w:rPr>
        <w:t>í od placení školného provedeno.</w:t>
      </w:r>
    </w:p>
    <w:p w14:paraId="2035277A" w14:textId="77777777" w:rsidR="00140536" w:rsidRPr="003318FC" w:rsidRDefault="00140536" w:rsidP="001E3666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18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 </w:t>
      </w:r>
    </w:p>
    <w:p w14:paraId="32383EED" w14:textId="77777777" w:rsidR="00140536" w:rsidRDefault="00CF47DD" w:rsidP="001E3666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Čl.3. O</w:t>
      </w:r>
      <w:r w:rsidR="001E3666"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rganizace</w:t>
      </w:r>
      <w:r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docházky dětí </w:t>
      </w:r>
    </w:p>
    <w:p w14:paraId="32D2C824" w14:textId="77777777" w:rsidR="00F501C7" w:rsidRPr="007B0AB4" w:rsidRDefault="00F501C7" w:rsidP="001E366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4CFD7" w14:textId="77777777" w:rsidR="001E3666" w:rsidRPr="005379FD" w:rsidRDefault="00CF47DD" w:rsidP="001E3666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79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</w:t>
      </w:r>
      <w:r w:rsidR="001E3666" w:rsidRPr="005379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5379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Organizace mateřské školy</w:t>
      </w:r>
    </w:p>
    <w:p w14:paraId="5FB63EE0" w14:textId="77777777" w:rsidR="00140536" w:rsidRPr="007B0AB4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Mateřská škola</w:t>
      </w:r>
      <w:r w:rsidR="00CF47DD" w:rsidRPr="007B0A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škola s celodenním provozem a umožňuje tyto druhy docházky:</w:t>
      </w:r>
    </w:p>
    <w:p w14:paraId="6D96F40F" w14:textId="77777777" w:rsidR="00CF47DD" w:rsidRPr="007B0AB4" w:rsidRDefault="00140536" w:rsidP="00CF47DD">
      <w:pPr>
        <w:pStyle w:val="Odstavecseseznamem"/>
        <w:numPr>
          <w:ilvl w:val="0"/>
          <w:numId w:val="13"/>
        </w:num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celodenní</w:t>
      </w:r>
    </w:p>
    <w:p w14:paraId="54CD975E" w14:textId="54697BE9" w:rsidR="00140536" w:rsidRPr="00D87F77" w:rsidRDefault="0053646B" w:rsidP="00140536">
      <w:pPr>
        <w:pStyle w:val="Odstavecseseznamem"/>
        <w:numPr>
          <w:ilvl w:val="0"/>
          <w:numId w:val="13"/>
        </w:num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polodenní (platí se celá částka školného, nesnižuje se)</w:t>
      </w:r>
    </w:p>
    <w:p w14:paraId="6E34CC7C" w14:textId="77777777" w:rsidR="00FD3729" w:rsidRDefault="00FD3729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A959AFE" w14:textId="77777777" w:rsidR="00FD3729" w:rsidRDefault="00FD3729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67FC7B" w14:textId="77777777" w:rsidR="00FD3729" w:rsidRDefault="00FD3729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70FC6CE" w14:textId="77777777" w:rsidR="00140536" w:rsidRPr="007B0AB4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4</w:t>
      </w:r>
      <w:r w:rsidR="00CF47DD"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0976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B0A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14:paraId="234A9CB6" w14:textId="77777777" w:rsidR="00140536" w:rsidRPr="007B0AB4" w:rsidRDefault="00140536" w:rsidP="00CF47DD">
      <w:pPr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jsou povinni </w:t>
      </w:r>
      <w:r w:rsidR="004A6558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seznámit se a 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respektovat obsah této směrnice, plnit platby školného řádně a včas. Vznikají-li nedoplatky školného ze strany zákonných zástupců, ředitelka použije donucovací prostředek k vymáhání </w:t>
      </w:r>
      <w:proofErr w:type="gramStart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pohledávky - výzva</w:t>
      </w:r>
      <w:proofErr w:type="gramEnd"/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úředním dopisem, osobním jednáním, vyloučením dítěte z docházky do MŠ.  Způsob a výše úplaty je aktualizován v přílohách směrnice vždy k danému období školního roku a hlavních prázdnin. Za plnění směrnice zodpovídají pracovníci MŠ. </w:t>
      </w:r>
    </w:p>
    <w:p w14:paraId="006ABDB9" w14:textId="77777777" w:rsidR="00140536" w:rsidRPr="007B0AB4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BE6245C" w14:textId="78613466" w:rsidR="004A6558" w:rsidRPr="007B0AB4" w:rsidRDefault="00140536" w:rsidP="00F76251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12E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847DB9">
        <w:rPr>
          <w:rFonts w:ascii="Times New Roman" w:eastAsia="Times New Roman" w:hAnsi="Times New Roman" w:cs="Times New Roman"/>
          <w:sz w:val="24"/>
          <w:szCs w:val="24"/>
          <w:lang w:eastAsia="cs-CZ"/>
        </w:rPr>
        <w:t>Jana Součková</w:t>
      </w:r>
    </w:p>
    <w:p w14:paraId="770DC8C1" w14:textId="77777777" w:rsidR="00140536" w:rsidRPr="007B0AB4" w:rsidRDefault="00140536" w:rsidP="004A6558">
      <w:pPr>
        <w:spacing w:after="0" w:line="324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</w:t>
      </w:r>
      <w:r w:rsidR="004A6558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</w:t>
      </w: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</w:t>
      </w:r>
      <w:r w:rsidR="004A6558"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 ředitelka školy</w:t>
      </w:r>
    </w:p>
    <w:p w14:paraId="66DB88ED" w14:textId="77777777" w:rsidR="00140536" w:rsidRDefault="00140536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AB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  </w:t>
      </w:r>
    </w:p>
    <w:p w14:paraId="0F20CCD5" w14:textId="77777777" w:rsidR="00F501C7" w:rsidRPr="007B0AB4" w:rsidRDefault="00F501C7" w:rsidP="00140536">
      <w:pPr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501C7" w:rsidRPr="007B0AB4" w:rsidSect="00520C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4A4C" w14:textId="77777777" w:rsidR="00E44540" w:rsidRDefault="00E44540" w:rsidP="0009766F">
      <w:pPr>
        <w:spacing w:after="0" w:line="240" w:lineRule="auto"/>
      </w:pPr>
      <w:r>
        <w:separator/>
      </w:r>
    </w:p>
  </w:endnote>
  <w:endnote w:type="continuationSeparator" w:id="0">
    <w:p w14:paraId="601D9C68" w14:textId="77777777" w:rsidR="00E44540" w:rsidRDefault="00E44540" w:rsidP="0009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BC00B" w14:textId="77777777" w:rsidR="00E44540" w:rsidRDefault="00E44540" w:rsidP="0009766F">
      <w:pPr>
        <w:spacing w:after="0" w:line="240" w:lineRule="auto"/>
      </w:pPr>
      <w:r>
        <w:separator/>
      </w:r>
    </w:p>
  </w:footnote>
  <w:footnote w:type="continuationSeparator" w:id="0">
    <w:p w14:paraId="6F01895F" w14:textId="77777777" w:rsidR="00E44540" w:rsidRDefault="00E44540" w:rsidP="0009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BA7"/>
    <w:multiLevelType w:val="multilevel"/>
    <w:tmpl w:val="A89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4281C"/>
    <w:multiLevelType w:val="hybridMultilevel"/>
    <w:tmpl w:val="FF52A282"/>
    <w:lvl w:ilvl="0" w:tplc="C35055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47CD"/>
    <w:multiLevelType w:val="multilevel"/>
    <w:tmpl w:val="9CFC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957B8"/>
    <w:multiLevelType w:val="hybridMultilevel"/>
    <w:tmpl w:val="FC04AF3C"/>
    <w:lvl w:ilvl="0" w:tplc="C35055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352C"/>
    <w:multiLevelType w:val="multilevel"/>
    <w:tmpl w:val="2402E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3605180A"/>
    <w:multiLevelType w:val="hybridMultilevel"/>
    <w:tmpl w:val="F746CA64"/>
    <w:lvl w:ilvl="0" w:tplc="839A28C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9355D32"/>
    <w:multiLevelType w:val="multilevel"/>
    <w:tmpl w:val="00309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030050"/>
    <w:multiLevelType w:val="multilevel"/>
    <w:tmpl w:val="4BB4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F5ABD"/>
    <w:multiLevelType w:val="multilevel"/>
    <w:tmpl w:val="B33A2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52A551BC"/>
    <w:multiLevelType w:val="hybridMultilevel"/>
    <w:tmpl w:val="BC86D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D1BC0"/>
    <w:multiLevelType w:val="multilevel"/>
    <w:tmpl w:val="9094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F6C06"/>
    <w:multiLevelType w:val="multilevel"/>
    <w:tmpl w:val="DCAC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63F57D6A"/>
    <w:multiLevelType w:val="multilevel"/>
    <w:tmpl w:val="636EE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1F1DF4"/>
    <w:multiLevelType w:val="hybridMultilevel"/>
    <w:tmpl w:val="5E0A21CE"/>
    <w:lvl w:ilvl="0" w:tplc="759082F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37B073C"/>
    <w:multiLevelType w:val="hybridMultilevel"/>
    <w:tmpl w:val="694C0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36"/>
    <w:rsid w:val="0003133A"/>
    <w:rsid w:val="00033E6C"/>
    <w:rsid w:val="00066FD3"/>
    <w:rsid w:val="0009766F"/>
    <w:rsid w:val="000D23C0"/>
    <w:rsid w:val="00140536"/>
    <w:rsid w:val="001E3666"/>
    <w:rsid w:val="00235EE7"/>
    <w:rsid w:val="002665ED"/>
    <w:rsid w:val="003318FC"/>
    <w:rsid w:val="00331E0C"/>
    <w:rsid w:val="0033332B"/>
    <w:rsid w:val="0034662C"/>
    <w:rsid w:val="00367BAB"/>
    <w:rsid w:val="003C3D27"/>
    <w:rsid w:val="004A6558"/>
    <w:rsid w:val="004D1E92"/>
    <w:rsid w:val="004D2BAC"/>
    <w:rsid w:val="00520C25"/>
    <w:rsid w:val="0053646B"/>
    <w:rsid w:val="005379FD"/>
    <w:rsid w:val="005C2C4E"/>
    <w:rsid w:val="005E6B49"/>
    <w:rsid w:val="00607D56"/>
    <w:rsid w:val="00615F04"/>
    <w:rsid w:val="006D43FE"/>
    <w:rsid w:val="00717C2E"/>
    <w:rsid w:val="00722890"/>
    <w:rsid w:val="00736BC4"/>
    <w:rsid w:val="00795F09"/>
    <w:rsid w:val="007A3131"/>
    <w:rsid w:val="007B0AB4"/>
    <w:rsid w:val="007D02B4"/>
    <w:rsid w:val="007E3487"/>
    <w:rsid w:val="00847DB9"/>
    <w:rsid w:val="0085062C"/>
    <w:rsid w:val="008F5C3F"/>
    <w:rsid w:val="009B6AD2"/>
    <w:rsid w:val="00A0323C"/>
    <w:rsid w:val="00A12EF4"/>
    <w:rsid w:val="00A46D60"/>
    <w:rsid w:val="00AA47BD"/>
    <w:rsid w:val="00B6419E"/>
    <w:rsid w:val="00B84174"/>
    <w:rsid w:val="00B92257"/>
    <w:rsid w:val="00BA6B99"/>
    <w:rsid w:val="00BD59D4"/>
    <w:rsid w:val="00C00466"/>
    <w:rsid w:val="00CA386D"/>
    <w:rsid w:val="00CF47DD"/>
    <w:rsid w:val="00D749E8"/>
    <w:rsid w:val="00D87F77"/>
    <w:rsid w:val="00DC22AF"/>
    <w:rsid w:val="00E11551"/>
    <w:rsid w:val="00E44540"/>
    <w:rsid w:val="00E800B9"/>
    <w:rsid w:val="00EA6BC6"/>
    <w:rsid w:val="00F21E4E"/>
    <w:rsid w:val="00F501C7"/>
    <w:rsid w:val="00F57398"/>
    <w:rsid w:val="00F76251"/>
    <w:rsid w:val="00FC2D61"/>
    <w:rsid w:val="00FD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2D07"/>
  <w15:docId w15:val="{9A41BF2E-5CE3-4C47-A482-11D6D205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62C"/>
  </w:style>
  <w:style w:type="paragraph" w:styleId="Nadpis2">
    <w:name w:val="heading 2"/>
    <w:basedOn w:val="Normln"/>
    <w:link w:val="Nadpis2Char"/>
    <w:uiPriority w:val="9"/>
    <w:qFormat/>
    <w:rsid w:val="0014053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40536"/>
    <w:rPr>
      <w:rFonts w:ascii="Times New Roman" w:eastAsia="Times New Roman" w:hAnsi="Times New Roman" w:cs="Times New Roman"/>
      <w:b/>
      <w:bCs/>
      <w:color w:val="0000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0536"/>
    <w:rPr>
      <w:strike w:val="0"/>
      <w:dstrike w:val="0"/>
      <w:color w:val="424242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140536"/>
    <w:pPr>
      <w:spacing w:after="0" w:line="32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0536"/>
    <w:rPr>
      <w:b/>
      <w:bCs/>
    </w:rPr>
  </w:style>
  <w:style w:type="character" w:customStyle="1" w:styleId="span0">
    <w:name w:val="span_0"/>
    <w:basedOn w:val="Standardnpsmoodstavce"/>
    <w:rsid w:val="00140536"/>
  </w:style>
  <w:style w:type="character" w:customStyle="1" w:styleId="span0d">
    <w:name w:val="span_0_d"/>
    <w:basedOn w:val="Standardnpsmoodstavce"/>
    <w:rsid w:val="00140536"/>
  </w:style>
  <w:style w:type="paragraph" w:styleId="Textbubliny">
    <w:name w:val="Balloon Text"/>
    <w:basedOn w:val="Normln"/>
    <w:link w:val="TextbublinyChar"/>
    <w:uiPriority w:val="99"/>
    <w:semiHidden/>
    <w:unhideWhenUsed/>
    <w:rsid w:val="0014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5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0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9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66F"/>
  </w:style>
  <w:style w:type="paragraph" w:styleId="Zpat">
    <w:name w:val="footer"/>
    <w:basedOn w:val="Normln"/>
    <w:link w:val="ZpatChar"/>
    <w:uiPriority w:val="99"/>
    <w:semiHidden/>
    <w:unhideWhenUsed/>
    <w:rsid w:val="0009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3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1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2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32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759E7F05C154D8F15E87E33361979" ma:contentTypeVersion="4" ma:contentTypeDescription="Vytvoří nový dokument" ma:contentTypeScope="" ma:versionID="8805837a221cd8ba0ba120d06c85ddf6">
  <xsd:schema xmlns:xsd="http://www.w3.org/2001/XMLSchema" xmlns:xs="http://www.w3.org/2001/XMLSchema" xmlns:p="http://schemas.microsoft.com/office/2006/metadata/properties" xmlns:ns2="84349f99-c042-4b30-9a2e-cec203a26f5b" targetNamespace="http://schemas.microsoft.com/office/2006/metadata/properties" ma:root="true" ma:fieldsID="cf52defe969e4267a996f193fc5da95a" ns2:_="">
    <xsd:import namespace="84349f99-c042-4b30-9a2e-cec203a26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f99-c042-4b30-9a2e-cec203a26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18A96-3DB7-4E36-BFF2-38E26FAB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f99-c042-4b30-9a2e-cec203a26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6EE12-2FA8-4852-A126-4867540AF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36B70-67FB-4D25-87EC-FF07E24306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1358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Havlíková</dc:creator>
  <cp:lastModifiedBy>Jana Součková-správce</cp:lastModifiedBy>
  <cp:revision>4</cp:revision>
  <cp:lastPrinted>2021-05-18T10:15:00Z</cp:lastPrinted>
  <dcterms:created xsi:type="dcterms:W3CDTF">2024-11-03T16:50:00Z</dcterms:created>
  <dcterms:modified xsi:type="dcterms:W3CDTF">2024-11-03T16:52:00Z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0x010100517759E7F05C154D8F15E87E33361979</vt:lpwstr>
  </property>
</Properties>
</file>